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topFromText="57" w:bottomFromText="57" w:vertAnchor="page" w:horzAnchor="margin" w:tblpY="320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79"/>
        <w:gridCol w:w="1648"/>
        <w:gridCol w:w="1551"/>
        <w:gridCol w:w="2868"/>
        <w:gridCol w:w="3062"/>
      </w:tblGrid>
      <w:tr w:rsidR="00556C35" w:rsidRPr="004B3D06" w:rsidTr="00556C35">
        <w:trPr>
          <w:cantSplit/>
          <w:trHeight w:hRule="exact" w:val="624"/>
        </w:trPr>
        <w:tc>
          <w:tcPr>
            <w:tcW w:w="10008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spacing w:line="240" w:lineRule="atLeast"/>
              <w:jc w:val="center"/>
              <w:outlineLvl w:val="1"/>
              <w:rPr>
                <w:rFonts w:asciiTheme="minorHAnsi" w:eastAsia="MS Mincho" w:hAnsiTheme="minorHAnsi" w:cs="Arial"/>
                <w:b/>
                <w:bCs/>
                <w:iCs/>
                <w:spacing w:val="14"/>
                <w:sz w:val="24"/>
                <w:szCs w:val="24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pacing w:val="14"/>
                <w:sz w:val="24"/>
                <w:szCs w:val="24"/>
                <w:lang w:eastAsia="ja-JP"/>
              </w:rPr>
              <w:t>РАСПОРЕД САБОРНИХ ВЕЛИКО-ПОСНИХ БОГОСЛУЖЕЊА*</w:t>
            </w:r>
          </w:p>
          <w:p w:rsidR="00556C35" w:rsidRPr="004B3D06" w:rsidRDefault="00556C35" w:rsidP="00556C35">
            <w:pPr>
              <w:keepNext/>
              <w:spacing w:line="240" w:lineRule="atLeast"/>
              <w:jc w:val="center"/>
              <w:outlineLvl w:val="1"/>
              <w:rPr>
                <w:rFonts w:asciiTheme="minorHAnsi" w:eastAsia="MS Mincho" w:hAnsiTheme="minorHAnsi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pacing w:val="14"/>
                <w:sz w:val="24"/>
                <w:szCs w:val="24"/>
                <w:lang w:eastAsia="ja-JP"/>
              </w:rPr>
              <w:t>У ХРАМОВИМА БРИЗБЕ</w:t>
            </w:r>
            <w:r w:rsidR="003E393C">
              <w:rPr>
                <w:rFonts w:asciiTheme="minorHAnsi" w:eastAsia="MS Mincho" w:hAnsiTheme="minorHAnsi" w:cs="Arial"/>
                <w:b/>
                <w:bCs/>
                <w:iCs/>
                <w:spacing w:val="14"/>
                <w:sz w:val="24"/>
                <w:szCs w:val="24"/>
                <w:lang w:eastAsia="ja-JP"/>
              </w:rPr>
              <w:t>J</w:t>
            </w:r>
            <w:r w:rsidRPr="004B3D06">
              <w:rPr>
                <w:rFonts w:asciiTheme="minorHAnsi" w:eastAsia="MS Mincho" w:hAnsiTheme="minorHAnsi" w:cs="Arial"/>
                <w:b/>
                <w:bCs/>
                <w:iCs/>
                <w:spacing w:val="14"/>
                <w:sz w:val="24"/>
                <w:szCs w:val="24"/>
                <w:lang w:eastAsia="ja-JP"/>
              </w:rPr>
              <w:t>НА И ЗЛАТНЕ ОБАЛЕ ТОКОМ ЧАСНОГ ПОСТА 2015. г.</w:t>
            </w:r>
          </w:p>
        </w:tc>
      </w:tr>
      <w:tr w:rsidR="00556C35" w:rsidRPr="004B3D06" w:rsidTr="00556C35">
        <w:trPr>
          <w:cantSplit/>
          <w:trHeight w:hRule="exact" w:val="397"/>
        </w:trPr>
        <w:tc>
          <w:tcPr>
            <w:tcW w:w="8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1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НЕДЕЉЕ</w:t>
            </w:r>
          </w:p>
        </w:tc>
        <w:tc>
          <w:tcPr>
            <w:tcW w:w="16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1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ДАН И ДАТУМ</w:t>
            </w:r>
          </w:p>
        </w:tc>
        <w:tc>
          <w:tcPr>
            <w:tcW w:w="1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1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ВРЕМЕ</w:t>
            </w:r>
          </w:p>
        </w:tc>
        <w:tc>
          <w:tcPr>
            <w:tcW w:w="2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1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БОГОСЛУЖЕЊЕ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1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МЕСТО И ХРАМ / ПРЕДАВАЧ</w:t>
            </w:r>
          </w:p>
        </w:tc>
      </w:tr>
      <w:tr w:rsidR="00556C35" w:rsidRPr="004B3D06" w:rsidTr="00556C35">
        <w:trPr>
          <w:cantSplit/>
          <w:trHeight w:hRule="exact" w:val="510"/>
        </w:trPr>
        <w:tc>
          <w:tcPr>
            <w:tcW w:w="87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II</w:t>
            </w:r>
          </w:p>
        </w:tc>
        <w:tc>
          <w:tcPr>
            <w:tcW w:w="164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среда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04.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март</w:t>
            </w:r>
            <w:proofErr w:type="spellEnd"/>
          </w:p>
        </w:tc>
        <w:tc>
          <w:tcPr>
            <w:tcW w:w="155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увече</w:t>
            </w:r>
            <w:proofErr w:type="spellEnd"/>
          </w:p>
        </w:tc>
        <w:tc>
          <w:tcPr>
            <w:tcW w:w="286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Пређеосвећена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Литургија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,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Служи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о.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Јован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Ц.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поје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о.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Велибор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Б</w:t>
            </w:r>
          </w:p>
        </w:tc>
        <w:tc>
          <w:tcPr>
            <w:tcW w:w="30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 Ross St, WOOLLOONGABBA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Никола</w:t>
            </w:r>
            <w:proofErr w:type="spellEnd"/>
          </w:p>
        </w:tc>
      </w:tr>
      <w:tr w:rsidR="00556C35" w:rsidRPr="004B3D06" w:rsidTr="00556C35">
        <w:trPr>
          <w:cantSplit/>
          <w:trHeight w:hRule="exact" w:val="912"/>
        </w:trPr>
        <w:tc>
          <w:tcPr>
            <w:tcW w:w="87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6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недеља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08.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март</w:t>
            </w:r>
            <w:proofErr w:type="spellEnd"/>
          </w:p>
        </w:tc>
        <w:tc>
          <w:tcPr>
            <w:tcW w:w="1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увече</w:t>
            </w:r>
            <w:proofErr w:type="spellEnd"/>
          </w:p>
        </w:tc>
        <w:tc>
          <w:tcPr>
            <w:tcW w:w="2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Акатис</w:t>
            </w: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т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Богородици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Пећкој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-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Служе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свештеници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Предавање</w:t>
            </w:r>
            <w:proofErr w:type="spellEnd"/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114-118 Allied Dr, GOLD COAST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Успење Пресвете Богородице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Предавач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: о. Никола Стефанов</w:t>
            </w:r>
          </w:p>
        </w:tc>
      </w:tr>
      <w:tr w:rsidR="00556C35" w:rsidRPr="004B3D06" w:rsidTr="00556C35">
        <w:trPr>
          <w:cantSplit/>
          <w:trHeight w:hRule="exact" w:val="510"/>
        </w:trPr>
        <w:tc>
          <w:tcPr>
            <w:tcW w:w="87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III</w:t>
            </w:r>
          </w:p>
        </w:tc>
        <w:tc>
          <w:tcPr>
            <w:tcW w:w="164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среда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11.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март</w:t>
            </w:r>
            <w:proofErr w:type="spellEnd"/>
          </w:p>
        </w:tc>
        <w:tc>
          <w:tcPr>
            <w:tcW w:w="155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увече</w:t>
            </w:r>
            <w:proofErr w:type="spellEnd"/>
          </w:p>
        </w:tc>
        <w:tc>
          <w:tcPr>
            <w:tcW w:w="286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Пређеосвећена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Литургија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,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Служи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о.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Велибор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Б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поје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о. Јован Ц  </w:t>
            </w:r>
          </w:p>
        </w:tc>
        <w:tc>
          <w:tcPr>
            <w:tcW w:w="30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48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Banadara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St, WACOL,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Свети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Никола</w:t>
            </w:r>
            <w:proofErr w:type="spellEnd"/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556C35" w:rsidRPr="004B3D06" w:rsidTr="00556C35">
        <w:trPr>
          <w:cantSplit/>
          <w:trHeight w:hRule="exact" w:val="624"/>
        </w:trPr>
        <w:tc>
          <w:tcPr>
            <w:tcW w:w="87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6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недеља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15.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март</w:t>
            </w:r>
            <w:proofErr w:type="spellEnd"/>
          </w:p>
        </w:tc>
        <w:tc>
          <w:tcPr>
            <w:tcW w:w="1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9:00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ујутро</w:t>
            </w:r>
            <w:proofErr w:type="spellEnd"/>
          </w:p>
        </w:tc>
        <w:tc>
          <w:tcPr>
            <w:tcW w:w="2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По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традицији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Слава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С</w:t>
            </w:r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val="sr-Cyrl-CS" w:eastAsia="ja-JP"/>
              </w:rPr>
              <w:t>р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пске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школе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Фолклора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и SOYA-е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48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Banadara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St, WACOL,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Свети Никола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</w:p>
        </w:tc>
      </w:tr>
      <w:tr w:rsidR="00556C35" w:rsidRPr="004B3D06" w:rsidTr="00556C35">
        <w:trPr>
          <w:cantSplit/>
          <w:trHeight w:hRule="exact" w:val="1247"/>
        </w:trPr>
        <w:tc>
          <w:tcPr>
            <w:tcW w:w="87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IV</w:t>
            </w:r>
          </w:p>
        </w:tc>
        <w:tc>
          <w:tcPr>
            <w:tcW w:w="164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среда</w:t>
            </w:r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18.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март</w:t>
            </w:r>
            <w:proofErr w:type="spellEnd"/>
          </w:p>
          <w:p w:rsidR="00556C35" w:rsidRPr="004B3D06" w:rsidRDefault="00556C35" w:rsidP="00556C35">
            <w:pPr>
              <w:keepNext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четвртак</w:t>
            </w:r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, 19. марта</w:t>
            </w:r>
          </w:p>
          <w:p w:rsidR="00556C35" w:rsidRPr="004B3D06" w:rsidRDefault="00556C35" w:rsidP="00556C35">
            <w:pPr>
              <w:keepNext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петак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20.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март</w:t>
            </w:r>
            <w:proofErr w:type="spellEnd"/>
          </w:p>
          <w:p w:rsidR="00556C35" w:rsidRPr="004B3D06" w:rsidRDefault="00556C35" w:rsidP="00556C35">
            <w:pPr>
              <w:keepNext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и</w:t>
            </w:r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субота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21.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март</w:t>
            </w:r>
            <w:proofErr w:type="spellEnd"/>
          </w:p>
        </w:tc>
        <w:tc>
          <w:tcPr>
            <w:tcW w:w="4419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СЕМИНАР СВЕШТЕНИЧКОГ БРАТСТВА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Братски</w:t>
            </w:r>
            <w:proofErr w:type="spellEnd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састанак</w:t>
            </w:r>
            <w:proofErr w:type="spellEnd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 и </w:t>
            </w: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исповест</w:t>
            </w:r>
            <w:proofErr w:type="spellEnd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свештенства</w:t>
            </w:r>
            <w:proofErr w:type="spellEnd"/>
          </w:p>
          <w:p w:rsidR="00556C35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val="sr-Cyrl-CS"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Дневни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ред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и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остале</w:t>
            </w:r>
            <w:proofErr w:type="spellEnd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појединости</w:t>
            </w:r>
            <w:proofErr w:type="spellEnd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доставља</w:t>
            </w:r>
            <w:proofErr w:type="spellEnd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накнадно</w:t>
            </w:r>
            <w:proofErr w:type="spellEnd"/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Његово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Преосвештенство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Еп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Г. Г.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Иринеј</w:t>
            </w:r>
            <w:proofErr w:type="spellEnd"/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30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727FFE" w:rsidRDefault="00727FFE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727FFE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SYDNEY</w:t>
            </w:r>
          </w:p>
        </w:tc>
      </w:tr>
      <w:tr w:rsidR="00556C35" w:rsidRPr="004B3D06" w:rsidTr="006F74A4">
        <w:trPr>
          <w:cantSplit/>
          <w:trHeight w:hRule="exact" w:val="798"/>
        </w:trPr>
        <w:tc>
          <w:tcPr>
            <w:tcW w:w="87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6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недеља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22.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март</w:t>
            </w:r>
            <w:proofErr w:type="spellEnd"/>
          </w:p>
        </w:tc>
        <w:tc>
          <w:tcPr>
            <w:tcW w:w="1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увече</w:t>
            </w:r>
            <w:proofErr w:type="spellEnd"/>
          </w:p>
        </w:tc>
        <w:tc>
          <w:tcPr>
            <w:tcW w:w="2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Акатис</w:t>
            </w: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т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Богородици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Пећкој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-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Служе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свештеници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Предавање</w:t>
            </w:r>
            <w:proofErr w:type="spellEnd"/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 Ross St, WOOLLOONGABBA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. Никола,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Предавач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: о. Велибор Бојичић</w:t>
            </w:r>
          </w:p>
        </w:tc>
      </w:tr>
      <w:tr w:rsidR="00556C35" w:rsidRPr="004B3D06" w:rsidTr="006F74A4">
        <w:trPr>
          <w:cantSplit/>
          <w:trHeight w:hRule="exact" w:val="454"/>
        </w:trPr>
        <w:tc>
          <w:tcPr>
            <w:tcW w:w="87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V</w:t>
            </w:r>
          </w:p>
        </w:tc>
        <w:tc>
          <w:tcPr>
            <w:tcW w:w="164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среда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, 25.  марта</w:t>
            </w:r>
          </w:p>
        </w:tc>
        <w:tc>
          <w:tcPr>
            <w:tcW w:w="155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увече</w:t>
            </w:r>
            <w:proofErr w:type="spellEnd"/>
          </w:p>
        </w:tc>
        <w:tc>
          <w:tcPr>
            <w:tcW w:w="286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4A4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Пређеосвећена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Литургија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служи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</w:p>
          <w:p w:rsidR="00556C35" w:rsidRPr="004B3D06" w:rsidRDefault="006F74A4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о. </w:t>
            </w:r>
            <w:proofErr w:type="spellStart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Ђорђе</w:t>
            </w:r>
            <w:proofErr w:type="spellEnd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П. </w:t>
            </w:r>
            <w:proofErr w:type="spellStart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поје</w:t>
            </w:r>
            <w:proofErr w:type="spellEnd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о. </w:t>
            </w:r>
            <w:proofErr w:type="spellStart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Никола</w:t>
            </w:r>
            <w:proofErr w:type="spellEnd"/>
            <w:r w:rsidR="00556C35"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556C35"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Ст</w:t>
            </w:r>
            <w:proofErr w:type="spellEnd"/>
          </w:p>
        </w:tc>
        <w:tc>
          <w:tcPr>
            <w:tcW w:w="30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114-118 Allied Dr, GOLD COAST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Успење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Пресвете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Богородице</w:t>
            </w:r>
            <w:proofErr w:type="spellEnd"/>
          </w:p>
        </w:tc>
      </w:tr>
      <w:tr w:rsidR="00556C35" w:rsidRPr="004B3D06" w:rsidTr="006F74A4">
        <w:trPr>
          <w:cantSplit/>
          <w:trHeight w:hRule="exact" w:val="454"/>
        </w:trPr>
        <w:tc>
          <w:tcPr>
            <w:tcW w:w="87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6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петак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, 27.  марта</w:t>
            </w:r>
          </w:p>
        </w:tc>
        <w:tc>
          <w:tcPr>
            <w:tcW w:w="1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увече</w:t>
            </w:r>
            <w:proofErr w:type="spellEnd"/>
          </w:p>
        </w:tc>
        <w:tc>
          <w:tcPr>
            <w:tcW w:w="2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Друго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Бденије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Акатист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. Богородици, служе сви свештеници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48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Banadara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St, WACOL,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Свети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Никола</w:t>
            </w:r>
            <w:proofErr w:type="spellEnd"/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</w:p>
        </w:tc>
      </w:tr>
      <w:tr w:rsidR="00556C35" w:rsidRPr="004B3D06" w:rsidTr="006F74A4">
        <w:trPr>
          <w:cantSplit/>
          <w:trHeight w:hRule="exact" w:val="624"/>
        </w:trPr>
        <w:tc>
          <w:tcPr>
            <w:tcW w:w="87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недеља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, 29. марта</w:t>
            </w:r>
          </w:p>
        </w:tc>
        <w:tc>
          <w:tcPr>
            <w:tcW w:w="155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увече</w:t>
            </w:r>
            <w:proofErr w:type="spellEnd"/>
          </w:p>
        </w:tc>
        <w:tc>
          <w:tcPr>
            <w:tcW w:w="286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Акатисат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Богородици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Пећкој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-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Служе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свештеници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Предавање</w:t>
            </w:r>
            <w:proofErr w:type="spellEnd"/>
          </w:p>
        </w:tc>
        <w:tc>
          <w:tcPr>
            <w:tcW w:w="30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48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Bandara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St, WACOL,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Никола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Предавач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: о. Ђорђе Петровић</w:t>
            </w:r>
          </w:p>
        </w:tc>
      </w:tr>
      <w:tr w:rsidR="00556C35" w:rsidRPr="004B3D06" w:rsidTr="006F74A4">
        <w:trPr>
          <w:cantSplit/>
          <w:trHeight w:hRule="exact" w:val="624"/>
        </w:trPr>
        <w:tc>
          <w:tcPr>
            <w:tcW w:w="8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VI</w:t>
            </w:r>
          </w:p>
        </w:tc>
        <w:tc>
          <w:tcPr>
            <w:tcW w:w="16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proofErr w:type="gram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среда</w:t>
            </w:r>
            <w:proofErr w:type="spellEnd"/>
            <w:proofErr w:type="gram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01.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април</w:t>
            </w:r>
            <w:proofErr w:type="spellEnd"/>
          </w:p>
        </w:tc>
        <w:tc>
          <w:tcPr>
            <w:tcW w:w="1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6:00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увече</w:t>
            </w:r>
            <w:proofErr w:type="spellEnd"/>
          </w:p>
        </w:tc>
        <w:tc>
          <w:tcPr>
            <w:tcW w:w="2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4A4" w:rsidRDefault="00556C35" w:rsidP="006F74A4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Пређеосвећена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Литургија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служи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, </w:t>
            </w:r>
          </w:p>
          <w:p w:rsidR="00556C35" w:rsidRPr="006F74A4" w:rsidRDefault="00556C35" w:rsidP="006F74A4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о.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Никола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</w:t>
            </w:r>
            <w:r w:rsidR="006F74A4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т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поје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о. </w:t>
            </w:r>
            <w:r w:rsidR="006F74A4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Ђорђе П.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4A4" w:rsidRPr="004B3D06" w:rsidRDefault="006F74A4" w:rsidP="006F74A4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114-118 Allied Dr, GOLD COAST</w:t>
            </w:r>
          </w:p>
          <w:p w:rsidR="00556C35" w:rsidRPr="004B3D06" w:rsidRDefault="006F74A4" w:rsidP="006F74A4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Успење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Пресвете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Богородице</w:t>
            </w:r>
            <w:proofErr w:type="spellEnd"/>
          </w:p>
        </w:tc>
      </w:tr>
      <w:tr w:rsidR="00556C35" w:rsidRPr="004B3D06" w:rsidTr="006F74A4">
        <w:trPr>
          <w:cantSplit/>
          <w:trHeight w:hRule="exact" w:val="624"/>
        </w:trPr>
        <w:tc>
          <w:tcPr>
            <w:tcW w:w="8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VII</w:t>
            </w:r>
          </w:p>
        </w:tc>
        <w:tc>
          <w:tcPr>
            <w:tcW w:w="164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Велика</w:t>
            </w:r>
            <w:proofErr w:type="spellEnd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Среда</w:t>
            </w:r>
            <w:proofErr w:type="spellEnd"/>
          </w:p>
          <w:p w:rsidR="00556C35" w:rsidRPr="004B3D06" w:rsidRDefault="00256424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08</w:t>
            </w:r>
            <w:r w:rsidR="00556C35"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="00556C35"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април</w:t>
            </w:r>
            <w:proofErr w:type="spellEnd"/>
          </w:p>
        </w:tc>
        <w:tc>
          <w:tcPr>
            <w:tcW w:w="155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6:00 </w:t>
            </w: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увече</w:t>
            </w:r>
            <w:proofErr w:type="spellEnd"/>
          </w:p>
        </w:tc>
        <w:tc>
          <w:tcPr>
            <w:tcW w:w="286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Света</w:t>
            </w:r>
            <w:proofErr w:type="spellEnd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Тајна</w:t>
            </w:r>
            <w:proofErr w:type="spellEnd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Јелеосвећења</w:t>
            </w:r>
            <w:proofErr w:type="spellEnd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,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служе сви свештеници</w:t>
            </w:r>
          </w:p>
        </w:tc>
        <w:tc>
          <w:tcPr>
            <w:tcW w:w="30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6 Ross St, WOOLLOONGABBA 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4B3D06">
              <w:rPr>
                <w:rFonts w:asciiTheme="minorHAnsi" w:eastAsia="MS Mincho" w:hAnsiTheme="minorHAnsi" w:cs="Arial"/>
                <w:b/>
                <w:bCs/>
                <w:iCs/>
                <w:sz w:val="16"/>
                <w:szCs w:val="16"/>
                <w:lang w:eastAsia="ja-JP"/>
              </w:rPr>
              <w:t>Никола</w:t>
            </w:r>
            <w:proofErr w:type="spellEnd"/>
          </w:p>
        </w:tc>
      </w:tr>
      <w:tr w:rsidR="00556C35" w:rsidRPr="004B3D06" w:rsidTr="006F74A4">
        <w:trPr>
          <w:cantSplit/>
          <w:trHeight w:hRule="exact" w:val="624"/>
        </w:trPr>
        <w:tc>
          <w:tcPr>
            <w:tcW w:w="8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Христос</w:t>
            </w:r>
            <w:proofErr w:type="spellEnd"/>
          </w:p>
          <w:p w:rsidR="00556C35" w:rsidRPr="004B3D06" w:rsidRDefault="00556C35" w:rsidP="00556C35">
            <w:pPr>
              <w:keepNext/>
              <w:jc w:val="center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Васкрсе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!</w:t>
            </w:r>
          </w:p>
        </w:tc>
        <w:tc>
          <w:tcPr>
            <w:tcW w:w="16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w w:val="95"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w w:val="95"/>
                <w:sz w:val="16"/>
                <w:szCs w:val="16"/>
                <w:lang w:eastAsia="ja-JP"/>
              </w:rPr>
              <w:t>Васкрсни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w w:val="95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w w:val="95"/>
                <w:sz w:val="16"/>
                <w:szCs w:val="16"/>
                <w:lang w:eastAsia="ja-JP"/>
              </w:rPr>
              <w:t>Понедељак</w:t>
            </w:r>
            <w:proofErr w:type="spellEnd"/>
          </w:p>
          <w:p w:rsidR="00556C35" w:rsidRPr="004B3D06" w:rsidRDefault="00256424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bookmarkStart w:id="0" w:name="_GoBack"/>
            <w:bookmarkEnd w:id="0"/>
            <w:r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13</w:t>
            </w:r>
            <w:r w:rsidR="00556C35"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="00556C35"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април</w:t>
            </w:r>
            <w:proofErr w:type="spellEnd"/>
          </w:p>
        </w:tc>
        <w:tc>
          <w:tcPr>
            <w:tcW w:w="1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9:00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ујутро</w:t>
            </w:r>
            <w:proofErr w:type="spellEnd"/>
          </w:p>
        </w:tc>
        <w:tc>
          <w:tcPr>
            <w:tcW w:w="2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Саборна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Литургија</w:t>
            </w:r>
            <w:proofErr w:type="spellEnd"/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Служе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свештеници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Квинсланда</w:t>
            </w:r>
            <w:proofErr w:type="spellEnd"/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114-118 Allied Dr, GOLD COAST</w:t>
            </w:r>
          </w:p>
          <w:p w:rsidR="00556C35" w:rsidRPr="004B3D06" w:rsidRDefault="00556C35" w:rsidP="00556C35">
            <w:pPr>
              <w:keepNext/>
              <w:jc w:val="center"/>
              <w:outlineLvl w:val="2"/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</w:pP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Успење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Пресвете</w:t>
            </w:r>
            <w:proofErr w:type="spellEnd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B3D06">
              <w:rPr>
                <w:rFonts w:asciiTheme="minorHAnsi" w:eastAsia="MS Mincho" w:hAnsiTheme="minorHAnsi" w:cs="Arial"/>
                <w:bCs/>
                <w:iCs/>
                <w:sz w:val="16"/>
                <w:szCs w:val="16"/>
                <w:lang w:eastAsia="ja-JP"/>
              </w:rPr>
              <w:t>Богородице</w:t>
            </w:r>
            <w:proofErr w:type="spellEnd"/>
          </w:p>
        </w:tc>
      </w:tr>
    </w:tbl>
    <w:p w:rsidR="00C70D76" w:rsidRPr="00D417BC" w:rsidRDefault="00D52343" w:rsidP="009D5DED">
      <w:pPr>
        <w:spacing w:line="220" w:lineRule="exact"/>
        <w:rPr>
          <w:rFonts w:ascii="Arial" w:eastAsia="MS Mincho" w:hAnsi="Arial" w:cs="Arial"/>
          <w:sz w:val="24"/>
          <w:szCs w:val="24"/>
          <w:vertAlign w:val="subscript"/>
          <w:lang w:eastAsia="ja-JP"/>
        </w:rPr>
      </w:pPr>
      <w:r>
        <w:rPr>
          <w:rFonts w:ascii="Arial" w:eastAsia="MS Mincho" w:hAnsi="Arial" w:cs="Arial"/>
          <w:noProof/>
          <w:sz w:val="24"/>
          <w:szCs w:val="24"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5pt;margin-top:524.6pt;width:496.25pt;height:104.95pt;z-index:251658240;mso-position-horizontal-relative:text;mso-position-vertical-relative:text;mso-width-relative:margin;mso-height-relative:margin" filled="f" stroked="f">
            <v:textbox style="mso-next-textbox:#_x0000_s1027">
              <w:txbxContent>
                <w:p w:rsidR="009D5DED" w:rsidRPr="004B3D06" w:rsidRDefault="009D5DED" w:rsidP="003C1579">
                  <w:pPr>
                    <w:spacing w:after="40" w:line="240" w:lineRule="exact"/>
                    <w:jc w:val="center"/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</w:pPr>
                  <w:r w:rsidRPr="004B3D06">
                    <w:rPr>
                      <w:rFonts w:asciiTheme="minorHAnsi" w:eastAsia="MS Mincho" w:hAnsiTheme="minorHAnsi"/>
                      <w:sz w:val="24"/>
                      <w:szCs w:val="24"/>
                      <w:vertAlign w:val="subscript"/>
                      <w:lang w:eastAsia="ja-JP"/>
                    </w:rPr>
                    <w:t xml:space="preserve">*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Овде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су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наведена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само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богослужења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саборног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карактера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(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служе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и/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или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присуствују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сви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свештеници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из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Квинсланда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4"/>
                      <w:szCs w:val="24"/>
                      <w:vertAlign w:val="subscript"/>
                      <w:lang w:eastAsia="ja-JP"/>
                    </w:rPr>
                    <w:t>)</w:t>
                  </w:r>
                </w:p>
                <w:p w:rsidR="009D5DED" w:rsidRPr="004B3D06" w:rsidRDefault="009D5DED" w:rsidP="003C1579">
                  <w:pPr>
                    <w:pStyle w:val="ListParagraph"/>
                    <w:numPr>
                      <w:ilvl w:val="0"/>
                      <w:numId w:val="1"/>
                    </w:numPr>
                    <w:spacing w:after="40" w:line="240" w:lineRule="exact"/>
                    <w:ind w:left="142" w:hanging="142"/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</w:pP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Свештеник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о.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Сава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Антић</w:t>
                  </w:r>
                  <w:proofErr w:type="spellEnd"/>
                  <w:r w:rsidR="00BB501F"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, </w:t>
                  </w:r>
                  <w:proofErr w:type="spellStart"/>
                  <w:r w:rsidR="00BB501F"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према</w:t>
                  </w:r>
                  <w:proofErr w:type="spellEnd"/>
                  <w:r w:rsidR="00BB501F"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="00BB501F"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прили</w:t>
                  </w:r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кама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и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могућностима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="00BB501F"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организ</w:t>
                  </w:r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ује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Великопосна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Богослужења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у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Велингтону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и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Окланду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.</w:t>
                  </w:r>
                </w:p>
                <w:p w:rsidR="009D5DED" w:rsidRPr="004B3D06" w:rsidRDefault="00737F3A" w:rsidP="003C1579">
                  <w:pPr>
                    <w:pStyle w:val="ListParagraph"/>
                    <w:numPr>
                      <w:ilvl w:val="0"/>
                      <w:numId w:val="1"/>
                    </w:numPr>
                    <w:spacing w:after="40" w:line="240" w:lineRule="exact"/>
                    <w:ind w:left="142" w:hanging="142"/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</w:pP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Свештеници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о. Душан Стефанов и о. Станиша Остојић</w:t>
                  </w:r>
                  <w:r w:rsidR="00D417BC"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и протођакон Миодраг Томић</w:t>
                  </w:r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, према својим могућностима</w:t>
                  </w:r>
                  <w:r w:rsidR="00D417BC"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,</w:t>
                  </w:r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да се прикључе</w:t>
                  </w:r>
                  <w:r w:rsidR="00D417BC"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наведеним Богослужењима.</w:t>
                  </w:r>
                </w:p>
                <w:p w:rsidR="009D5DED" w:rsidRPr="004B3D06" w:rsidRDefault="009D5DED" w:rsidP="003C1579">
                  <w:pPr>
                    <w:pStyle w:val="ListParagraph"/>
                    <w:numPr>
                      <w:ilvl w:val="0"/>
                      <w:numId w:val="1"/>
                    </w:numPr>
                    <w:spacing w:after="40" w:line="220" w:lineRule="exact"/>
                    <w:ind w:left="142" w:hanging="142"/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</w:pP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Поред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побројаних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богослужења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у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сваком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proofErr w:type="gram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храму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Квинсланда</w:t>
                  </w:r>
                  <w:proofErr w:type="spellEnd"/>
                  <w:proofErr w:type="gram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и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Новог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Зеланда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служе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се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редовна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и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посебна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великопосна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богослужења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по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локалном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распореду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.  (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За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обавештења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о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овим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богослужењима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молимо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да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се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обратите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своме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надлежном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 xml:space="preserve"> </w:t>
                  </w:r>
                  <w:proofErr w:type="spellStart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свештенику</w:t>
                  </w:r>
                  <w:proofErr w:type="spellEnd"/>
                  <w:r w:rsidRPr="004B3D06">
                    <w:rPr>
                      <w:rFonts w:asciiTheme="minorHAnsi" w:eastAsia="MS Mincho" w:hAnsiTheme="minorHAnsi"/>
                      <w:b/>
                      <w:sz w:val="28"/>
                      <w:szCs w:val="28"/>
                      <w:vertAlign w:val="subscript"/>
                      <w:lang w:eastAsia="ja-JP"/>
                    </w:rPr>
                    <w:t>)</w:t>
                  </w:r>
                </w:p>
                <w:p w:rsidR="009D5DED" w:rsidRPr="00270635" w:rsidRDefault="009D5DED" w:rsidP="003C1579">
                  <w:pPr>
                    <w:spacing w:before="20" w:after="20"/>
                  </w:pPr>
                </w:p>
                <w:p w:rsidR="009D5DED" w:rsidRDefault="009D5DED" w:rsidP="009D5DED"/>
              </w:txbxContent>
            </v:textbox>
          </v:shape>
        </w:pict>
      </w:r>
    </w:p>
    <w:sectPr w:rsidR="00C70D76" w:rsidRPr="00D417BC" w:rsidSect="009D5DED">
      <w:headerReference w:type="default" r:id="rId8"/>
      <w:footerReference w:type="default" r:id="rId9"/>
      <w:pgSz w:w="11907" w:h="16839" w:code="9"/>
      <w:pgMar w:top="1134" w:right="737" w:bottom="1134" w:left="1134" w:header="28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07" w:rsidRDefault="00DC2307">
      <w:r>
        <w:separator/>
      </w:r>
    </w:p>
  </w:endnote>
  <w:endnote w:type="continuationSeparator" w:id="0">
    <w:p w:rsidR="00DC2307" w:rsidRDefault="00DC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Cirilic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56" w:rsidRPr="00C70D76" w:rsidRDefault="00A43D3B" w:rsidP="003F3092">
    <w:pPr>
      <w:pStyle w:val="Footer"/>
      <w:jc w:val="center"/>
      <w:rPr>
        <w:rFonts w:ascii="Arial" w:hAnsi="Arial" w:cs="Arial"/>
        <w:color w:val="000080"/>
        <w:spacing w:val="6"/>
        <w:sz w:val="16"/>
        <w:szCs w:val="16"/>
        <w:lang w:val="sr-Cyrl-CS"/>
      </w:rPr>
    </w:pPr>
    <w:r w:rsidRPr="00C70D76">
      <w:rPr>
        <w:rFonts w:ascii="Arial" w:hAnsi="Arial" w:cs="Arial"/>
        <w:color w:val="000080"/>
        <w:spacing w:val="6"/>
        <w:sz w:val="16"/>
        <w:szCs w:val="16"/>
        <w:lang w:val="sr-Cyrl-CS"/>
      </w:rPr>
      <w:t xml:space="preserve">ПРОТОЈЕРЕЈ-СТАВРОФОР </w:t>
    </w:r>
    <w:r w:rsidR="00C70D76" w:rsidRPr="00C70D76">
      <w:rPr>
        <w:rFonts w:ascii="Arial" w:hAnsi="Arial" w:cs="Arial"/>
        <w:color w:val="000080"/>
        <w:spacing w:val="6"/>
        <w:sz w:val="16"/>
        <w:szCs w:val="16"/>
        <w:lang w:val="sr-Cyrl-CS"/>
      </w:rPr>
      <w:t>ВЕЛИБОР БОЈИЧИЋ</w:t>
    </w:r>
  </w:p>
  <w:p w:rsidR="00057756" w:rsidRPr="00C70D76" w:rsidRDefault="00F54835" w:rsidP="00F54835">
    <w:pPr>
      <w:pStyle w:val="Footer"/>
      <w:jc w:val="center"/>
      <w:rPr>
        <w:rFonts w:ascii="Arial" w:hAnsi="Arial" w:cs="Arial"/>
        <w:color w:val="000080"/>
        <w:sz w:val="16"/>
        <w:szCs w:val="16"/>
        <w:lang w:val="sr-Cyrl-CS"/>
      </w:rPr>
    </w:pPr>
    <w:r w:rsidRPr="00C70D76">
      <w:rPr>
        <w:rFonts w:ascii="Arial" w:hAnsi="Arial" w:cs="Arial"/>
        <w:color w:val="000080"/>
        <w:sz w:val="16"/>
        <w:szCs w:val="16"/>
        <w:lang w:val="sr-Cyrl-CS"/>
      </w:rPr>
      <w:t xml:space="preserve">АРХИЈЕРЕЈСКИ НАМЕСНИК </w:t>
    </w:r>
    <w:r w:rsidR="00C70D76" w:rsidRPr="00C70D76">
      <w:rPr>
        <w:rFonts w:ascii="Arial" w:hAnsi="Arial" w:cs="Arial"/>
        <w:color w:val="000080"/>
        <w:sz w:val="16"/>
        <w:szCs w:val="16"/>
        <w:lang w:val="sr-Cyrl-CS"/>
      </w:rPr>
      <w:t>БРИЗБЕ</w:t>
    </w:r>
    <w:r w:rsidR="003E393C">
      <w:rPr>
        <w:rFonts w:ascii="Arial" w:hAnsi="Arial" w:cs="Arial"/>
        <w:color w:val="000080"/>
        <w:sz w:val="16"/>
        <w:szCs w:val="16"/>
      </w:rPr>
      <w:t>J</w:t>
    </w:r>
    <w:r w:rsidR="00C70D76" w:rsidRPr="00C70D76">
      <w:rPr>
        <w:rFonts w:ascii="Arial" w:hAnsi="Arial" w:cs="Arial"/>
        <w:color w:val="000080"/>
        <w:sz w:val="16"/>
        <w:szCs w:val="16"/>
        <w:lang w:val="sr-Cyrl-CS"/>
      </w:rPr>
      <w:t>НСКО ВЕЛИНГТОНСКИ</w:t>
    </w:r>
  </w:p>
  <w:p w:rsidR="001D5662" w:rsidRPr="00C70D76" w:rsidRDefault="00F54835" w:rsidP="00F54835">
    <w:pPr>
      <w:pStyle w:val="Footer"/>
      <w:jc w:val="center"/>
      <w:rPr>
        <w:rFonts w:ascii="Arial" w:hAnsi="Arial" w:cs="Arial"/>
        <w:color w:val="003300"/>
        <w:sz w:val="16"/>
        <w:szCs w:val="16"/>
        <w:lang w:val="sr-Cyrl-CS"/>
      </w:rPr>
    </w:pPr>
    <w:r w:rsidRPr="00C70D76">
      <w:rPr>
        <w:rFonts w:ascii="Arial" w:hAnsi="Arial" w:cs="Arial"/>
        <w:color w:val="003300"/>
        <w:sz w:val="16"/>
        <w:szCs w:val="16"/>
        <w:lang w:val="sr-Cyrl-CS"/>
      </w:rPr>
      <w:t>МИТРОПОЛ</w:t>
    </w:r>
    <w:r w:rsidR="00A43D3B" w:rsidRPr="00C70D76">
      <w:rPr>
        <w:rFonts w:ascii="Arial" w:hAnsi="Arial" w:cs="Arial"/>
        <w:color w:val="003300"/>
        <w:sz w:val="16"/>
        <w:szCs w:val="16"/>
        <w:lang w:val="sr-Cyrl-CS"/>
      </w:rPr>
      <w:t>ИЈЕ АУСТРАЛИЈСКО-НОВОЗЕЛАНДСКЕ СРПСКЕ ПРАВОСЛАВНЕ ЦРКВЕ</w:t>
    </w:r>
  </w:p>
  <w:p w:rsidR="002B2FE2" w:rsidRPr="00C70D76" w:rsidRDefault="00D1064D" w:rsidP="00F54835">
    <w:pPr>
      <w:pStyle w:val="Footer"/>
      <w:jc w:val="center"/>
      <w:rPr>
        <w:rFonts w:ascii="Arial" w:hAnsi="Arial" w:cs="Arial"/>
        <w:color w:val="000080"/>
        <w:spacing w:val="6"/>
        <w:sz w:val="16"/>
        <w:szCs w:val="16"/>
      </w:rPr>
    </w:pPr>
    <w:r w:rsidRPr="00C70D76">
      <w:rPr>
        <w:rFonts w:ascii="Arial" w:hAnsi="Arial" w:cs="Arial"/>
        <w:color w:val="000080"/>
        <w:spacing w:val="6"/>
        <w:sz w:val="16"/>
        <w:szCs w:val="16"/>
        <w:lang w:val="sr-Cyrl-CS"/>
      </w:rPr>
      <w:t>Т</w:t>
    </w:r>
    <w:r w:rsidR="00FF392F" w:rsidRPr="00C70D76">
      <w:rPr>
        <w:rFonts w:ascii="Arial" w:hAnsi="Arial" w:cs="Arial"/>
        <w:color w:val="000080"/>
        <w:spacing w:val="6"/>
        <w:sz w:val="16"/>
        <w:szCs w:val="16"/>
        <w:lang w:val="en-US"/>
      </w:rPr>
      <w:t xml:space="preserve">: </w:t>
    </w:r>
    <w:r w:rsidR="003C1579">
      <w:rPr>
        <w:rFonts w:ascii="Arial" w:hAnsi="Arial" w:cs="Arial"/>
        <w:color w:val="000080"/>
        <w:spacing w:val="6"/>
        <w:sz w:val="16"/>
        <w:szCs w:val="16"/>
      </w:rPr>
      <w:t>07</w:t>
    </w:r>
    <w:r w:rsidR="00C70D76" w:rsidRPr="00C70D76">
      <w:rPr>
        <w:rFonts w:ascii="Arial" w:hAnsi="Arial" w:cs="Arial"/>
        <w:color w:val="000080"/>
        <w:spacing w:val="6"/>
        <w:sz w:val="16"/>
        <w:szCs w:val="16"/>
      </w:rPr>
      <w:t xml:space="preserve"> 3161 2353</w:t>
    </w:r>
    <w:r w:rsidR="002B2FE2" w:rsidRPr="00C70D76">
      <w:rPr>
        <w:rFonts w:ascii="Arial" w:hAnsi="Arial" w:cs="Arial"/>
        <w:color w:val="000080"/>
        <w:spacing w:val="6"/>
        <w:sz w:val="16"/>
        <w:szCs w:val="16"/>
        <w:lang w:val="en-US"/>
      </w:rPr>
      <w:t xml:space="preserve">   </w:t>
    </w:r>
    <w:r w:rsidR="00FF392F" w:rsidRPr="00C70D76">
      <w:rPr>
        <w:rFonts w:ascii="Arial" w:hAnsi="Arial" w:cs="Arial"/>
        <w:color w:val="000080"/>
        <w:spacing w:val="6"/>
        <w:sz w:val="16"/>
        <w:szCs w:val="16"/>
        <w:lang w:val="en-US"/>
      </w:rPr>
      <w:t xml:space="preserve">  </w:t>
    </w:r>
    <w:r w:rsidR="002B2FE2" w:rsidRPr="00C70D76">
      <w:rPr>
        <w:rFonts w:ascii="Arial" w:hAnsi="Arial" w:cs="Arial"/>
        <w:color w:val="000080"/>
        <w:spacing w:val="6"/>
        <w:sz w:val="16"/>
        <w:szCs w:val="16"/>
        <w:lang w:val="en-US"/>
      </w:rPr>
      <w:t>M:</w:t>
    </w:r>
    <w:r w:rsidR="00FF392F" w:rsidRPr="00C70D76">
      <w:rPr>
        <w:rFonts w:ascii="Arial" w:hAnsi="Arial" w:cs="Arial"/>
        <w:color w:val="000080"/>
        <w:spacing w:val="6"/>
        <w:sz w:val="16"/>
        <w:szCs w:val="16"/>
        <w:lang w:val="en-US"/>
      </w:rPr>
      <w:t xml:space="preserve"> </w:t>
    </w:r>
    <w:r w:rsidR="00C70D76" w:rsidRPr="00C70D76">
      <w:rPr>
        <w:rFonts w:ascii="Arial" w:hAnsi="Arial" w:cs="Arial"/>
        <w:color w:val="000080"/>
        <w:spacing w:val="6"/>
        <w:sz w:val="16"/>
        <w:szCs w:val="16"/>
      </w:rPr>
      <w:t>0423 579 083</w:t>
    </w:r>
  </w:p>
  <w:p w:rsidR="00EE2A72" w:rsidRPr="00C70D76" w:rsidRDefault="00FF392F" w:rsidP="00F54835">
    <w:pPr>
      <w:pStyle w:val="Footer"/>
      <w:jc w:val="center"/>
      <w:rPr>
        <w:rFonts w:ascii="Arial" w:hAnsi="Arial" w:cs="Arial"/>
        <w:color w:val="0000FF"/>
        <w:spacing w:val="6"/>
        <w:sz w:val="16"/>
        <w:szCs w:val="16"/>
        <w:lang w:val="en-US"/>
      </w:rPr>
    </w:pPr>
    <w:r w:rsidRPr="00C70D76">
      <w:rPr>
        <w:rFonts w:ascii="Arial" w:hAnsi="Arial" w:cs="Arial"/>
        <w:color w:val="0000FF"/>
        <w:spacing w:val="6"/>
        <w:sz w:val="16"/>
        <w:szCs w:val="16"/>
        <w:lang w:val="en-US"/>
      </w:rPr>
      <w:t>E</w:t>
    </w:r>
    <w:r w:rsidR="00C70D76" w:rsidRPr="00C70D76">
      <w:rPr>
        <w:rFonts w:ascii="Arial" w:hAnsi="Arial" w:cs="Arial"/>
        <w:color w:val="0000FF"/>
        <w:spacing w:val="6"/>
        <w:sz w:val="16"/>
        <w:szCs w:val="16"/>
      </w:rPr>
      <w:t>-mail</w:t>
    </w:r>
    <w:r w:rsidRPr="00C70D76">
      <w:rPr>
        <w:rFonts w:ascii="Arial" w:hAnsi="Arial" w:cs="Arial"/>
        <w:color w:val="0000FF"/>
        <w:spacing w:val="6"/>
        <w:sz w:val="16"/>
        <w:szCs w:val="16"/>
        <w:lang w:val="en-US"/>
      </w:rPr>
      <w:t>:</w:t>
    </w:r>
    <w:r w:rsidR="00914D05" w:rsidRPr="00C70D76">
      <w:rPr>
        <w:rFonts w:ascii="Arial" w:hAnsi="Arial" w:cs="Arial"/>
        <w:color w:val="0000FF"/>
        <w:spacing w:val="6"/>
        <w:sz w:val="16"/>
        <w:szCs w:val="16"/>
        <w:lang w:val="en-US"/>
      </w:rPr>
      <w:t xml:space="preserve"> </w:t>
    </w:r>
    <w:proofErr w:type="spellStart"/>
    <w:r w:rsidR="00C70D76" w:rsidRPr="00C70D76">
      <w:rPr>
        <w:rFonts w:ascii="Arial" w:hAnsi="Arial" w:cs="Arial"/>
        <w:color w:val="0000FF"/>
        <w:spacing w:val="6"/>
        <w:sz w:val="16"/>
        <w:szCs w:val="16"/>
        <w:lang w:val="en-US"/>
      </w:rPr>
      <w:t>vbojicic</w:t>
    </w:r>
    <w:proofErr w:type="spellEnd"/>
    <w:r w:rsidR="003C1579">
      <w:rPr>
        <w:rFonts w:ascii="Arial" w:hAnsi="Arial" w:cs="Arial"/>
        <w:color w:val="0000FF"/>
        <w:spacing w:val="6"/>
        <w:sz w:val="16"/>
        <w:szCs w:val="16"/>
      </w:rPr>
      <w:t>95</w:t>
    </w:r>
    <w:r w:rsidRPr="00C70D76">
      <w:rPr>
        <w:rFonts w:ascii="Arial" w:hAnsi="Arial" w:cs="Arial"/>
        <w:color w:val="0000FF"/>
        <w:spacing w:val="6"/>
        <w:sz w:val="16"/>
        <w:szCs w:val="16"/>
        <w:lang w:val="en-US"/>
      </w:rPr>
      <w:t>@</w:t>
    </w:r>
    <w:r w:rsidR="003C1579">
      <w:rPr>
        <w:rFonts w:ascii="Arial" w:hAnsi="Arial" w:cs="Arial"/>
        <w:color w:val="0000FF"/>
        <w:spacing w:val="6"/>
        <w:sz w:val="16"/>
        <w:szCs w:val="16"/>
      </w:rPr>
      <w:t>g</w:t>
    </w:r>
    <w:r w:rsidR="00C70D76" w:rsidRPr="00C70D76">
      <w:rPr>
        <w:rFonts w:ascii="Arial" w:hAnsi="Arial" w:cs="Arial"/>
        <w:color w:val="0000FF"/>
        <w:spacing w:val="6"/>
        <w:sz w:val="16"/>
        <w:szCs w:val="16"/>
        <w:lang w:val="en-US"/>
      </w:rPr>
      <w:t>mail.com</w:t>
    </w:r>
  </w:p>
  <w:p w:rsidR="00EE2A72" w:rsidRPr="00E16199" w:rsidRDefault="00EE2A72">
    <w:pPr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07" w:rsidRDefault="00DC2307">
      <w:r>
        <w:separator/>
      </w:r>
    </w:p>
  </w:footnote>
  <w:footnote w:type="continuationSeparator" w:id="0">
    <w:p w:rsidR="00DC2307" w:rsidRDefault="00DC2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35" w:rsidRDefault="0001757D" w:rsidP="005A0F8A">
    <w:pPr>
      <w:pStyle w:val="Title"/>
      <w:spacing w:line="280" w:lineRule="atLeast"/>
      <w:rPr>
        <w:rFonts w:ascii="Cambria" w:hAnsi="Cambria"/>
        <w:b/>
        <w:bCs/>
        <w:caps/>
        <w:color w:val="333399"/>
        <w:spacing w:val="8"/>
        <w:sz w:val="20"/>
      </w:rPr>
    </w:pPr>
    <w:r w:rsidRPr="00F54835">
      <w:rPr>
        <w:rFonts w:ascii="Cambria" w:hAnsi="Cambria"/>
        <w:b/>
        <w:bCs/>
        <w:caps/>
        <w:color w:val="333399"/>
        <w:spacing w:val="8"/>
        <w:sz w:val="20"/>
        <w:lang w:val="es-ES"/>
      </w:rPr>
      <w:t xml:space="preserve">     </w:t>
    </w:r>
    <w:r w:rsidR="008B15CA" w:rsidRPr="00F54835">
      <w:rPr>
        <w:rFonts w:ascii="Cambria" w:hAnsi="Cambria"/>
        <w:b/>
        <w:bCs/>
        <w:caps/>
        <w:color w:val="333399"/>
        <w:spacing w:val="8"/>
        <w:sz w:val="20"/>
        <w:lang w:val="es-ES"/>
      </w:rPr>
      <w:t xml:space="preserve"> </w:t>
    </w:r>
  </w:p>
  <w:p w:rsidR="00C5199B" w:rsidRPr="00037AA1" w:rsidRDefault="00B07D0B" w:rsidP="005A0F8A">
    <w:pPr>
      <w:pStyle w:val="Title"/>
      <w:spacing w:line="280" w:lineRule="atLeast"/>
      <w:rPr>
        <w:rFonts w:ascii="Arial" w:hAnsi="Arial" w:cs="Arial"/>
        <w:b/>
        <w:bCs/>
        <w:caps/>
        <w:color w:val="333399"/>
        <w:spacing w:val="8"/>
        <w:sz w:val="20"/>
        <w:lang w:val="es-ES"/>
      </w:rPr>
    </w:pPr>
    <w:r w:rsidRPr="00037AA1">
      <w:rPr>
        <w:rFonts w:ascii="Arial" w:hAnsi="Arial" w:cs="Arial"/>
        <w:b/>
        <w:bCs/>
        <w:iCs/>
        <w:noProof/>
        <w:color w:val="9933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128270</wp:posOffset>
          </wp:positionV>
          <wp:extent cx="855345" cy="1043940"/>
          <wp:effectExtent l="0" t="0" r="190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0F8A" w:rsidRPr="00037AA1">
      <w:rPr>
        <w:rFonts w:ascii="Arial" w:hAnsi="Arial" w:cs="Arial"/>
        <w:b/>
        <w:bCs/>
        <w:caps/>
        <w:color w:val="333399"/>
        <w:spacing w:val="8"/>
        <w:sz w:val="20"/>
        <w:lang w:val="es-ES"/>
      </w:rPr>
      <w:t xml:space="preserve"> </w:t>
    </w:r>
  </w:p>
  <w:p w:rsidR="005A0F8A" w:rsidRPr="009D5DED" w:rsidRDefault="0001757D" w:rsidP="005A0F8A">
    <w:pPr>
      <w:pStyle w:val="Title"/>
      <w:spacing w:line="280" w:lineRule="atLeast"/>
      <w:rPr>
        <w:rFonts w:ascii="Arial" w:hAnsi="Arial" w:cs="Arial"/>
        <w:b/>
        <w:bCs/>
        <w:caps/>
        <w:color w:val="333399"/>
        <w:spacing w:val="8"/>
        <w:sz w:val="22"/>
        <w:szCs w:val="22"/>
        <w:lang w:val="sr-Cyrl-CS"/>
      </w:rPr>
    </w:pPr>
    <w:r w:rsidRPr="009D5DED">
      <w:rPr>
        <w:rFonts w:ascii="Arial" w:hAnsi="Arial" w:cs="Arial"/>
        <w:b/>
        <w:bCs/>
        <w:caps/>
        <w:color w:val="333399"/>
        <w:spacing w:val="8"/>
        <w:sz w:val="22"/>
        <w:szCs w:val="22"/>
        <w:lang w:val="sr-Cyrl-CS"/>
      </w:rPr>
      <w:t>СРПСКА ПРАВОСЛАВНА ЦРКВА</w:t>
    </w:r>
  </w:p>
  <w:p w:rsidR="005A0F8A" w:rsidRPr="009D5DED" w:rsidRDefault="00F54835" w:rsidP="005A0F8A">
    <w:pPr>
      <w:pStyle w:val="Title"/>
      <w:spacing w:line="360" w:lineRule="auto"/>
      <w:rPr>
        <w:rFonts w:ascii="Arial" w:hAnsi="Arial" w:cs="Arial"/>
        <w:b/>
        <w:bCs/>
        <w:color w:val="333399"/>
        <w:spacing w:val="8"/>
        <w:sz w:val="18"/>
        <w:szCs w:val="18"/>
        <w:lang w:val="sr-Cyrl-CS"/>
      </w:rPr>
    </w:pPr>
    <w:r w:rsidRPr="009D5DED">
      <w:rPr>
        <w:rFonts w:ascii="Arial" w:hAnsi="Arial" w:cs="Arial"/>
        <w:b/>
        <w:bCs/>
        <w:color w:val="333399"/>
        <w:spacing w:val="8"/>
        <w:sz w:val="18"/>
        <w:szCs w:val="18"/>
        <w:lang w:val="sr-Cyrl-CS"/>
      </w:rPr>
      <w:t xml:space="preserve">     МИТРОПОЛ</w:t>
    </w:r>
    <w:r w:rsidR="0001757D" w:rsidRPr="009D5DED">
      <w:rPr>
        <w:rFonts w:ascii="Arial" w:hAnsi="Arial" w:cs="Arial"/>
        <w:b/>
        <w:bCs/>
        <w:color w:val="333399"/>
        <w:spacing w:val="8"/>
        <w:sz w:val="18"/>
        <w:szCs w:val="18"/>
        <w:lang w:val="sr-Cyrl-CS"/>
      </w:rPr>
      <w:t>ИЈА АУСТРАЛИЈСКО-НОВОЗЕЛАНДСКА</w:t>
    </w:r>
  </w:p>
  <w:p w:rsidR="005A0F8A" w:rsidRPr="00037AA1" w:rsidRDefault="0001757D" w:rsidP="00F54835">
    <w:pPr>
      <w:pStyle w:val="Heading1"/>
      <w:spacing w:line="360" w:lineRule="auto"/>
      <w:rPr>
        <w:rFonts w:ascii="Arial" w:hAnsi="Arial" w:cs="Arial"/>
        <w:color w:val="333399"/>
        <w:spacing w:val="20"/>
        <w:sz w:val="16"/>
        <w:szCs w:val="16"/>
        <w:lang w:val="sr-Cyrl-CS"/>
      </w:rPr>
    </w:pPr>
    <w:r w:rsidRPr="00037AA1">
      <w:rPr>
        <w:rFonts w:ascii="Arial" w:hAnsi="Arial" w:cs="Arial"/>
        <w:bCs w:val="0"/>
        <w:caps/>
        <w:color w:val="333399"/>
        <w:spacing w:val="20"/>
        <w:sz w:val="16"/>
        <w:szCs w:val="16"/>
        <w:lang w:val="sr-Cyrl-CS"/>
      </w:rPr>
      <w:t xml:space="preserve">     АРХИЈЕРЕЈСКО НАМЕСНИШТВО</w:t>
    </w:r>
    <w:r w:rsidR="00037AA1" w:rsidRPr="00037AA1">
      <w:rPr>
        <w:rFonts w:ascii="Arial" w:hAnsi="Arial" w:cs="Arial"/>
        <w:bCs w:val="0"/>
        <w:caps/>
        <w:color w:val="333399"/>
        <w:spacing w:val="20"/>
        <w:sz w:val="16"/>
        <w:szCs w:val="16"/>
        <w:lang w:val="sr-Cyrl-CS"/>
      </w:rPr>
      <w:t xml:space="preserve"> бризбе</w:t>
    </w:r>
    <w:r w:rsidR="003E393C">
      <w:rPr>
        <w:rFonts w:ascii="Arial" w:hAnsi="Arial" w:cs="Arial"/>
        <w:bCs w:val="0"/>
        <w:caps/>
        <w:color w:val="333399"/>
        <w:spacing w:val="20"/>
        <w:sz w:val="16"/>
        <w:szCs w:val="16"/>
      </w:rPr>
      <w:t>j</w:t>
    </w:r>
    <w:r w:rsidR="00037AA1" w:rsidRPr="00037AA1">
      <w:rPr>
        <w:rFonts w:ascii="Arial" w:hAnsi="Arial" w:cs="Arial"/>
        <w:bCs w:val="0"/>
        <w:caps/>
        <w:color w:val="333399"/>
        <w:spacing w:val="20"/>
        <w:sz w:val="16"/>
        <w:szCs w:val="16"/>
        <w:lang w:val="sr-Cyrl-CS"/>
      </w:rPr>
      <w:t>нско-велингтонско</w:t>
    </w:r>
    <w:r w:rsidRPr="00037AA1">
      <w:rPr>
        <w:rFonts w:ascii="Arial" w:hAnsi="Arial" w:cs="Arial"/>
        <w:bCs w:val="0"/>
        <w:caps/>
        <w:color w:val="333399"/>
        <w:spacing w:val="20"/>
        <w:sz w:val="16"/>
        <w:szCs w:val="16"/>
        <w:lang w:val="sr-Cyrl-CS"/>
      </w:rPr>
      <w:t xml:space="preserve"> </w:t>
    </w:r>
  </w:p>
  <w:p w:rsidR="005A0F8A" w:rsidRPr="00037AA1" w:rsidRDefault="0001757D" w:rsidP="005A0F8A">
    <w:pPr>
      <w:pStyle w:val="Footer"/>
      <w:jc w:val="center"/>
      <w:rPr>
        <w:rFonts w:ascii="Arial" w:hAnsi="Arial" w:cs="Arial"/>
        <w:b/>
        <w:bCs/>
        <w:iCs/>
        <w:color w:val="993300"/>
      </w:rPr>
    </w:pPr>
    <w:r w:rsidRPr="00037AA1">
      <w:rPr>
        <w:rFonts w:ascii="Arial" w:hAnsi="Arial" w:cs="Arial"/>
        <w:b/>
        <w:bCs/>
        <w:iCs/>
        <w:color w:val="993300"/>
        <w:lang w:val="es-ES"/>
      </w:rPr>
      <w:t xml:space="preserve">         </w:t>
    </w:r>
    <w:r w:rsidR="00037AA1" w:rsidRPr="00037AA1">
      <w:rPr>
        <w:rFonts w:ascii="Arial" w:hAnsi="Arial" w:cs="Arial"/>
        <w:b/>
        <w:bCs/>
        <w:iCs/>
        <w:color w:val="993300"/>
      </w:rPr>
      <w:t>26 Poseidon Cres, Jamboree Heights QLD 4074</w:t>
    </w:r>
  </w:p>
  <w:p w:rsidR="00C70D76" w:rsidRPr="00C70D76" w:rsidRDefault="0001757D" w:rsidP="005A0F8A">
    <w:pPr>
      <w:pStyle w:val="Footer"/>
      <w:jc w:val="center"/>
      <w:rPr>
        <w:rFonts w:ascii="Arial" w:hAnsi="Arial" w:cs="Arial"/>
        <w:b/>
        <w:color w:val="993300"/>
      </w:rPr>
    </w:pPr>
    <w:r w:rsidRPr="00037AA1">
      <w:rPr>
        <w:rFonts w:ascii="Arial" w:hAnsi="Arial" w:cs="Arial"/>
        <w:b/>
        <w:lang w:val="es-ES"/>
      </w:rPr>
      <w:t xml:space="preserve">          </w:t>
    </w:r>
    <w:r w:rsidR="005A0F8A" w:rsidRPr="00037AA1">
      <w:rPr>
        <w:rFonts w:ascii="Arial" w:hAnsi="Arial" w:cs="Arial"/>
        <w:b/>
        <w:color w:val="993300"/>
      </w:rPr>
      <w:t>Ph</w:t>
    </w:r>
    <w:r w:rsidR="008B15CA" w:rsidRPr="00037AA1">
      <w:rPr>
        <w:rFonts w:ascii="Arial" w:hAnsi="Arial" w:cs="Arial"/>
        <w:b/>
        <w:color w:val="993300"/>
      </w:rPr>
      <w:t>one</w:t>
    </w:r>
    <w:r w:rsidR="008B2A0D" w:rsidRPr="00037AA1">
      <w:rPr>
        <w:rFonts w:ascii="Arial" w:hAnsi="Arial" w:cs="Arial"/>
        <w:b/>
        <w:color w:val="993300"/>
      </w:rPr>
      <w:t xml:space="preserve"> </w:t>
    </w:r>
    <w:r w:rsidR="00037AA1" w:rsidRPr="00037AA1">
      <w:rPr>
        <w:rFonts w:ascii="Arial" w:hAnsi="Arial" w:cs="Arial"/>
        <w:b/>
        <w:color w:val="993300"/>
      </w:rPr>
      <w:t>07</w:t>
    </w:r>
    <w:r w:rsidR="001244EF" w:rsidRPr="00037AA1">
      <w:rPr>
        <w:rFonts w:ascii="Arial" w:hAnsi="Arial" w:cs="Arial"/>
        <w:b/>
        <w:color w:val="993300"/>
      </w:rPr>
      <w:t xml:space="preserve"> </w:t>
    </w:r>
    <w:r w:rsidR="00037AA1" w:rsidRPr="00037AA1">
      <w:rPr>
        <w:rFonts w:ascii="Arial" w:hAnsi="Arial" w:cs="Arial"/>
        <w:b/>
        <w:color w:val="993300"/>
      </w:rPr>
      <w:t>3161 2353</w:t>
    </w:r>
  </w:p>
  <w:p w:rsidR="005A0F8A" w:rsidRPr="006968EF" w:rsidRDefault="005A0F8A" w:rsidP="005A0F8A">
    <w:pPr>
      <w:rPr>
        <w:rFonts w:ascii="Times Cirilica" w:hAnsi="Times Cirilica"/>
        <w:sz w:val="22"/>
        <w:szCs w:val="22"/>
      </w:rPr>
    </w:pPr>
  </w:p>
  <w:p w:rsidR="005A0F8A" w:rsidRDefault="005A0F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6E7"/>
    <w:multiLevelType w:val="hybridMultilevel"/>
    <w:tmpl w:val="8EE6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F5B3E"/>
    <w:rsid w:val="00016C27"/>
    <w:rsid w:val="0001757D"/>
    <w:rsid w:val="00021C49"/>
    <w:rsid w:val="00036767"/>
    <w:rsid w:val="00037AA1"/>
    <w:rsid w:val="0004772C"/>
    <w:rsid w:val="0005625D"/>
    <w:rsid w:val="00057756"/>
    <w:rsid w:val="00060E82"/>
    <w:rsid w:val="000610A1"/>
    <w:rsid w:val="00073834"/>
    <w:rsid w:val="0008089D"/>
    <w:rsid w:val="00085A05"/>
    <w:rsid w:val="000E1F6B"/>
    <w:rsid w:val="00110DF1"/>
    <w:rsid w:val="001244EF"/>
    <w:rsid w:val="00124B42"/>
    <w:rsid w:val="00141045"/>
    <w:rsid w:val="0015320B"/>
    <w:rsid w:val="00156E53"/>
    <w:rsid w:val="00167805"/>
    <w:rsid w:val="00176072"/>
    <w:rsid w:val="00181DBF"/>
    <w:rsid w:val="001913CB"/>
    <w:rsid w:val="00193174"/>
    <w:rsid w:val="00196676"/>
    <w:rsid w:val="001A3E27"/>
    <w:rsid w:val="001D37F1"/>
    <w:rsid w:val="001D5662"/>
    <w:rsid w:val="001E0C54"/>
    <w:rsid w:val="001E3061"/>
    <w:rsid w:val="001E64E4"/>
    <w:rsid w:val="001F5794"/>
    <w:rsid w:val="00200810"/>
    <w:rsid w:val="00205EBF"/>
    <w:rsid w:val="002077F4"/>
    <w:rsid w:val="00217CC0"/>
    <w:rsid w:val="00227045"/>
    <w:rsid w:val="00234C85"/>
    <w:rsid w:val="00245DCC"/>
    <w:rsid w:val="00256424"/>
    <w:rsid w:val="0028124A"/>
    <w:rsid w:val="002A0536"/>
    <w:rsid w:val="002A6F5A"/>
    <w:rsid w:val="002B2FE2"/>
    <w:rsid w:val="002B45FC"/>
    <w:rsid w:val="002B7576"/>
    <w:rsid w:val="002C7D67"/>
    <w:rsid w:val="002D16AD"/>
    <w:rsid w:val="002E2E32"/>
    <w:rsid w:val="002F29BE"/>
    <w:rsid w:val="002F570D"/>
    <w:rsid w:val="0030605B"/>
    <w:rsid w:val="00326F0D"/>
    <w:rsid w:val="00344660"/>
    <w:rsid w:val="0037466E"/>
    <w:rsid w:val="00376764"/>
    <w:rsid w:val="00382762"/>
    <w:rsid w:val="0038551E"/>
    <w:rsid w:val="003A39E9"/>
    <w:rsid w:val="003B4975"/>
    <w:rsid w:val="003C1579"/>
    <w:rsid w:val="003D6B38"/>
    <w:rsid w:val="003D7BEB"/>
    <w:rsid w:val="003E393C"/>
    <w:rsid w:val="003F3092"/>
    <w:rsid w:val="00401B24"/>
    <w:rsid w:val="00402A18"/>
    <w:rsid w:val="004077C0"/>
    <w:rsid w:val="00425B47"/>
    <w:rsid w:val="00426F11"/>
    <w:rsid w:val="00437097"/>
    <w:rsid w:val="004404AA"/>
    <w:rsid w:val="004B3D06"/>
    <w:rsid w:val="004C16FA"/>
    <w:rsid w:val="004D59D0"/>
    <w:rsid w:val="00521AF7"/>
    <w:rsid w:val="0054090B"/>
    <w:rsid w:val="00540B89"/>
    <w:rsid w:val="0054100A"/>
    <w:rsid w:val="00550269"/>
    <w:rsid w:val="00556C35"/>
    <w:rsid w:val="00572BD6"/>
    <w:rsid w:val="00580380"/>
    <w:rsid w:val="0058614C"/>
    <w:rsid w:val="005A0F8A"/>
    <w:rsid w:val="005A1DEC"/>
    <w:rsid w:val="005A4501"/>
    <w:rsid w:val="005B2458"/>
    <w:rsid w:val="005D03E1"/>
    <w:rsid w:val="005D0E87"/>
    <w:rsid w:val="005F5B3E"/>
    <w:rsid w:val="00605339"/>
    <w:rsid w:val="00610813"/>
    <w:rsid w:val="00623DBA"/>
    <w:rsid w:val="006244A4"/>
    <w:rsid w:val="00653148"/>
    <w:rsid w:val="00655ACE"/>
    <w:rsid w:val="00680220"/>
    <w:rsid w:val="00680735"/>
    <w:rsid w:val="006968EF"/>
    <w:rsid w:val="006A26C9"/>
    <w:rsid w:val="006A5FA5"/>
    <w:rsid w:val="006A6055"/>
    <w:rsid w:val="006A6C49"/>
    <w:rsid w:val="006B638D"/>
    <w:rsid w:val="006E0FB6"/>
    <w:rsid w:val="006E57A2"/>
    <w:rsid w:val="006F74A4"/>
    <w:rsid w:val="00703C72"/>
    <w:rsid w:val="0070424A"/>
    <w:rsid w:val="00724098"/>
    <w:rsid w:val="00727FFE"/>
    <w:rsid w:val="007359BB"/>
    <w:rsid w:val="00737F3A"/>
    <w:rsid w:val="00753C6E"/>
    <w:rsid w:val="007542E3"/>
    <w:rsid w:val="007631B3"/>
    <w:rsid w:val="00763D28"/>
    <w:rsid w:val="007916AF"/>
    <w:rsid w:val="00792A1E"/>
    <w:rsid w:val="007D6F93"/>
    <w:rsid w:val="007E69D9"/>
    <w:rsid w:val="007F2747"/>
    <w:rsid w:val="00805D4D"/>
    <w:rsid w:val="008166D4"/>
    <w:rsid w:val="008271B0"/>
    <w:rsid w:val="00832F3A"/>
    <w:rsid w:val="0088000B"/>
    <w:rsid w:val="00887A08"/>
    <w:rsid w:val="008915C3"/>
    <w:rsid w:val="008B15CA"/>
    <w:rsid w:val="008B2A0D"/>
    <w:rsid w:val="008B6982"/>
    <w:rsid w:val="008D69D3"/>
    <w:rsid w:val="008F355C"/>
    <w:rsid w:val="008F4E3B"/>
    <w:rsid w:val="00912565"/>
    <w:rsid w:val="00914D05"/>
    <w:rsid w:val="00924155"/>
    <w:rsid w:val="00941003"/>
    <w:rsid w:val="0099447F"/>
    <w:rsid w:val="009A2DB5"/>
    <w:rsid w:val="009A6069"/>
    <w:rsid w:val="009D4D36"/>
    <w:rsid w:val="009D5DED"/>
    <w:rsid w:val="00A03696"/>
    <w:rsid w:val="00A17453"/>
    <w:rsid w:val="00A1759C"/>
    <w:rsid w:val="00A331D8"/>
    <w:rsid w:val="00A43D3B"/>
    <w:rsid w:val="00A52345"/>
    <w:rsid w:val="00A569C1"/>
    <w:rsid w:val="00A94FB6"/>
    <w:rsid w:val="00A96767"/>
    <w:rsid w:val="00A97228"/>
    <w:rsid w:val="00B07D0B"/>
    <w:rsid w:val="00B115DC"/>
    <w:rsid w:val="00B12FEC"/>
    <w:rsid w:val="00B233D2"/>
    <w:rsid w:val="00B255C7"/>
    <w:rsid w:val="00B3393A"/>
    <w:rsid w:val="00B46968"/>
    <w:rsid w:val="00B70F98"/>
    <w:rsid w:val="00B7374B"/>
    <w:rsid w:val="00BA51AA"/>
    <w:rsid w:val="00BB1AAC"/>
    <w:rsid w:val="00BB501F"/>
    <w:rsid w:val="00BB6AED"/>
    <w:rsid w:val="00BD11D1"/>
    <w:rsid w:val="00BE0DFC"/>
    <w:rsid w:val="00BE7264"/>
    <w:rsid w:val="00BF4BDB"/>
    <w:rsid w:val="00C30617"/>
    <w:rsid w:val="00C330A2"/>
    <w:rsid w:val="00C35801"/>
    <w:rsid w:val="00C36359"/>
    <w:rsid w:val="00C40F3C"/>
    <w:rsid w:val="00C5199B"/>
    <w:rsid w:val="00C70D76"/>
    <w:rsid w:val="00C95A99"/>
    <w:rsid w:val="00C967CB"/>
    <w:rsid w:val="00CA0909"/>
    <w:rsid w:val="00CA3835"/>
    <w:rsid w:val="00CB5526"/>
    <w:rsid w:val="00CD5830"/>
    <w:rsid w:val="00CE0096"/>
    <w:rsid w:val="00CE1101"/>
    <w:rsid w:val="00D1064D"/>
    <w:rsid w:val="00D15878"/>
    <w:rsid w:val="00D2196D"/>
    <w:rsid w:val="00D328CF"/>
    <w:rsid w:val="00D417BC"/>
    <w:rsid w:val="00D52343"/>
    <w:rsid w:val="00D61283"/>
    <w:rsid w:val="00D658FA"/>
    <w:rsid w:val="00D66ED6"/>
    <w:rsid w:val="00D70036"/>
    <w:rsid w:val="00D77331"/>
    <w:rsid w:val="00D95E50"/>
    <w:rsid w:val="00DA010E"/>
    <w:rsid w:val="00DA1452"/>
    <w:rsid w:val="00DA50A7"/>
    <w:rsid w:val="00DC2307"/>
    <w:rsid w:val="00DC2930"/>
    <w:rsid w:val="00DD40CF"/>
    <w:rsid w:val="00DF606F"/>
    <w:rsid w:val="00E041C5"/>
    <w:rsid w:val="00E1604E"/>
    <w:rsid w:val="00E16199"/>
    <w:rsid w:val="00E20361"/>
    <w:rsid w:val="00E42AAF"/>
    <w:rsid w:val="00E835BC"/>
    <w:rsid w:val="00E86191"/>
    <w:rsid w:val="00E95ED9"/>
    <w:rsid w:val="00EA6216"/>
    <w:rsid w:val="00EC535D"/>
    <w:rsid w:val="00ED2D3A"/>
    <w:rsid w:val="00ED5D51"/>
    <w:rsid w:val="00EE203F"/>
    <w:rsid w:val="00EE2A72"/>
    <w:rsid w:val="00EE473C"/>
    <w:rsid w:val="00EE51A6"/>
    <w:rsid w:val="00EE788D"/>
    <w:rsid w:val="00EF574B"/>
    <w:rsid w:val="00F03F9F"/>
    <w:rsid w:val="00F40334"/>
    <w:rsid w:val="00F4412E"/>
    <w:rsid w:val="00F54835"/>
    <w:rsid w:val="00F566AE"/>
    <w:rsid w:val="00F71F50"/>
    <w:rsid w:val="00F8795E"/>
    <w:rsid w:val="00F91BDF"/>
    <w:rsid w:val="00FA5DDF"/>
    <w:rsid w:val="00FB6BC1"/>
    <w:rsid w:val="00FD3D4E"/>
    <w:rsid w:val="00FD63D4"/>
    <w:rsid w:val="00FD6E7E"/>
    <w:rsid w:val="00FF392F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B3E"/>
    <w:rPr>
      <w:lang w:val="en-AU" w:eastAsia="en-AU"/>
    </w:rPr>
  </w:style>
  <w:style w:type="paragraph" w:styleId="Heading1">
    <w:name w:val="heading 1"/>
    <w:basedOn w:val="Normal"/>
    <w:next w:val="Normal"/>
    <w:qFormat/>
    <w:rsid w:val="005F5B3E"/>
    <w:pPr>
      <w:keepNext/>
      <w:jc w:val="center"/>
      <w:outlineLvl w:val="0"/>
    </w:pPr>
    <w:rPr>
      <w:rFonts w:ascii="Blackadder ITC" w:hAnsi="Blackadder ITC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B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B3E"/>
    <w:pPr>
      <w:tabs>
        <w:tab w:val="center" w:pos="4153"/>
        <w:tab w:val="right" w:pos="8306"/>
      </w:tabs>
    </w:pPr>
  </w:style>
  <w:style w:type="character" w:styleId="Hyperlink">
    <w:name w:val="Hyperlink"/>
    <w:rsid w:val="005F5B3E"/>
    <w:rPr>
      <w:color w:val="0000FF"/>
      <w:u w:val="single"/>
    </w:rPr>
  </w:style>
  <w:style w:type="paragraph" w:styleId="Title">
    <w:name w:val="Title"/>
    <w:basedOn w:val="Normal"/>
    <w:qFormat/>
    <w:rsid w:val="005F5B3E"/>
    <w:pPr>
      <w:jc w:val="center"/>
    </w:pPr>
    <w:rPr>
      <w:rFonts w:ascii="Old English Text MT" w:hAnsi="Old English Text MT"/>
      <w:sz w:val="72"/>
    </w:rPr>
  </w:style>
  <w:style w:type="table" w:styleId="TableColumns3">
    <w:name w:val="Table Columns 3"/>
    <w:basedOn w:val="TableNormal"/>
    <w:rsid w:val="00F548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D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DED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D4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B3E"/>
    <w:rPr>
      <w:lang w:val="en-AU" w:eastAsia="en-AU"/>
    </w:rPr>
  </w:style>
  <w:style w:type="paragraph" w:styleId="Heading1">
    <w:name w:val="heading 1"/>
    <w:basedOn w:val="Normal"/>
    <w:next w:val="Normal"/>
    <w:qFormat/>
    <w:rsid w:val="005F5B3E"/>
    <w:pPr>
      <w:keepNext/>
      <w:jc w:val="center"/>
      <w:outlineLvl w:val="0"/>
    </w:pPr>
    <w:rPr>
      <w:rFonts w:ascii="Blackadder ITC" w:hAnsi="Blackadder ITC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F5B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B3E"/>
    <w:pPr>
      <w:tabs>
        <w:tab w:val="center" w:pos="4153"/>
        <w:tab w:val="right" w:pos="8306"/>
      </w:tabs>
    </w:pPr>
  </w:style>
  <w:style w:type="character" w:styleId="Hyperlink">
    <w:name w:val="Hyperlink"/>
    <w:rsid w:val="005F5B3E"/>
    <w:rPr>
      <w:color w:val="0000FF"/>
      <w:u w:val="single"/>
    </w:rPr>
  </w:style>
  <w:style w:type="paragraph" w:styleId="Title">
    <w:name w:val="Title"/>
    <w:basedOn w:val="Normal"/>
    <w:qFormat/>
    <w:rsid w:val="005F5B3E"/>
    <w:pPr>
      <w:jc w:val="center"/>
    </w:pPr>
    <w:rPr>
      <w:rFonts w:ascii="Old English Text MT" w:hAnsi="Old English Text MT"/>
      <w:sz w:val="72"/>
    </w:rPr>
  </w:style>
  <w:style w:type="table" w:styleId="TableColumns3">
    <w:name w:val="Table Columns 3"/>
    <w:basedOn w:val="TableNormal"/>
    <w:rsid w:val="00F548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8EC1-3BC5-4F70-8DD8-0D4242E6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</dc:creator>
  <cp:lastModifiedBy>Bishop IRINEJ</cp:lastModifiedBy>
  <cp:revision>2</cp:revision>
  <cp:lastPrinted>2015-02-12T02:08:00Z</cp:lastPrinted>
  <dcterms:created xsi:type="dcterms:W3CDTF">2015-02-20T02:52:00Z</dcterms:created>
  <dcterms:modified xsi:type="dcterms:W3CDTF">2015-02-20T02:52:00Z</dcterms:modified>
</cp:coreProperties>
</file>